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1D" w:rsidRDefault="0051621D" w:rsidP="0051621D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13 </w:t>
      </w:r>
    </w:p>
    <w:p w:rsidR="0051621D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CASA NATIONALA DE PENSII PUBLICE</w:t>
      </w:r>
    </w:p>
    <w:p w:rsidR="0051621D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CASA TERITORIALA DE PENSII |_|_|_|_|_|_|_|_|_|_|_|_I</w:t>
      </w:r>
    </w:p>
    <w:p w:rsidR="0051621D" w:rsidRDefault="0051621D" w:rsidP="0051621D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51621D" w:rsidRDefault="0051621D" w:rsidP="0051621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ACT ADITIONAL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Nr. |_|_|_|_|_|_I din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ziua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|_|_|,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luna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|_|_|,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anul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|_|_|_I_I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Pentru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asiguratul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>: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Numele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si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prenumele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>: |_|_|_|_|_|_|_|_|_|_|_|_|_|_|_|_|_|_|_|_|_|_|_|_|_|_|_|_|_|_|_|_|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Codul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numeric personal: |_|_|_|_|_|_|_|_|_|_|_|_I_I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Incepand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cu data de: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zi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|_|_|, </w:t>
      </w:r>
      <w:proofErr w:type="spellStart"/>
      <w:proofErr w:type="gramStart"/>
      <w:r w:rsidRPr="00007B2A">
        <w:rPr>
          <w:rFonts w:ascii="Arial" w:hAnsi="Arial" w:cs="Arial"/>
          <w:color w:val="333333"/>
          <w:sz w:val="28"/>
          <w:szCs w:val="21"/>
        </w:rPr>
        <w:t>luna</w:t>
      </w:r>
      <w:proofErr w:type="spellEnd"/>
      <w:proofErr w:type="gramEnd"/>
      <w:r w:rsidRPr="00007B2A">
        <w:rPr>
          <w:rFonts w:ascii="Arial" w:hAnsi="Arial" w:cs="Arial"/>
          <w:color w:val="333333"/>
          <w:sz w:val="28"/>
          <w:szCs w:val="21"/>
        </w:rPr>
        <w:t xml:space="preserve"> |_|_|, an |_|_|_I_I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gramStart"/>
      <w:r w:rsidRPr="00007B2A">
        <w:rPr>
          <w:rFonts w:ascii="Arial" w:hAnsi="Arial" w:cs="Arial"/>
          <w:color w:val="333333"/>
          <w:sz w:val="28"/>
          <w:szCs w:val="21"/>
        </w:rPr>
        <w:t>in</w:t>
      </w:r>
      <w:proofErr w:type="gram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Contractul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de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asigurare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sociala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nr. |_|_|_|_|_|_I din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ziua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|_|_|, </w:t>
      </w:r>
      <w:proofErr w:type="spellStart"/>
      <w:proofErr w:type="gramStart"/>
      <w:r w:rsidRPr="00007B2A">
        <w:rPr>
          <w:rFonts w:ascii="Arial" w:hAnsi="Arial" w:cs="Arial"/>
          <w:color w:val="333333"/>
          <w:sz w:val="28"/>
          <w:szCs w:val="21"/>
        </w:rPr>
        <w:t>luna</w:t>
      </w:r>
      <w:proofErr w:type="spellEnd"/>
      <w:proofErr w:type="gramEnd"/>
      <w:r w:rsidRPr="00007B2A">
        <w:rPr>
          <w:rFonts w:ascii="Arial" w:hAnsi="Arial" w:cs="Arial"/>
          <w:color w:val="333333"/>
          <w:sz w:val="28"/>
          <w:szCs w:val="21"/>
        </w:rPr>
        <w:t xml:space="preserve"> |_|_|,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anul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|_|_|_I_I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spellStart"/>
      <w:proofErr w:type="gramStart"/>
      <w:r w:rsidRPr="00007B2A">
        <w:rPr>
          <w:rFonts w:ascii="Arial" w:hAnsi="Arial" w:cs="Arial"/>
          <w:color w:val="333333"/>
          <w:sz w:val="28"/>
          <w:szCs w:val="21"/>
        </w:rPr>
        <w:t>intervin</w:t>
      </w:r>
      <w:proofErr w:type="spellEnd"/>
      <w:proofErr w:type="gram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urmatoarele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modificari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>: |_|_|_|_|_|_|_|_|_|_|_|_|_|_|_|_|_|_|_|_|_I</w:t>
      </w:r>
    </w:p>
    <w:p w:rsidR="0051621D" w:rsidRPr="00007B2A" w:rsidRDefault="0051621D" w:rsidP="0051621D">
      <w:pPr>
        <w:pStyle w:val="al"/>
        <w:spacing w:line="345" w:lineRule="atLeast"/>
        <w:rPr>
          <w:rFonts w:ascii="Arial" w:hAnsi="Arial" w:cs="Arial"/>
          <w:color w:val="333333"/>
          <w:sz w:val="28"/>
          <w:szCs w:val="21"/>
        </w:rPr>
      </w:pP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Prezentul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act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aditional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a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fost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intocmit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in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doua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exemplare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,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cate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unul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pentru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</w:t>
      </w:r>
      <w:proofErr w:type="spellStart"/>
      <w:r w:rsidRPr="00007B2A">
        <w:rPr>
          <w:rFonts w:ascii="Arial" w:hAnsi="Arial" w:cs="Arial"/>
          <w:color w:val="333333"/>
          <w:sz w:val="28"/>
          <w:szCs w:val="21"/>
        </w:rPr>
        <w:t>fiecare</w:t>
      </w:r>
      <w:proofErr w:type="spellEnd"/>
      <w:r w:rsidRPr="00007B2A">
        <w:rPr>
          <w:rFonts w:ascii="Arial" w:hAnsi="Arial" w:cs="Arial"/>
          <w:color w:val="333333"/>
          <w:sz w:val="28"/>
          <w:szCs w:val="21"/>
        </w:rPr>
        <w:t xml:space="preserve"> parte.</w:t>
      </w:r>
    </w:p>
    <w:p w:rsidR="0051621D" w:rsidRPr="00007B2A" w:rsidRDefault="0051621D" w:rsidP="0051621D">
      <w:pPr>
        <w:spacing w:line="345" w:lineRule="atLeast"/>
        <w:jc w:val="both"/>
        <w:rPr>
          <w:rFonts w:ascii="Arial" w:eastAsia="Times New Roman" w:hAnsi="Arial" w:cs="Arial"/>
          <w:color w:val="333333"/>
          <w:sz w:val="28"/>
          <w:szCs w:val="21"/>
        </w:rPr>
      </w:pPr>
    </w:p>
    <w:p w:rsidR="0051621D" w:rsidRPr="00007B2A" w:rsidRDefault="0051621D" w:rsidP="0051621D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26"/>
        </w:rPr>
      </w:pPr>
      <w:r w:rsidRPr="00007B2A">
        <w:rPr>
          <w:rFonts w:ascii="Arial" w:eastAsia="Times New Roman" w:hAnsi="Arial" w:cs="Arial"/>
          <w:b/>
          <w:bCs/>
          <w:color w:val="333333"/>
          <w:sz w:val="3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"/>
        <w:gridCol w:w="3031"/>
        <w:gridCol w:w="3284"/>
      </w:tblGrid>
      <w:tr w:rsidR="0051621D" w:rsidRPr="00007B2A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21D" w:rsidRPr="00007B2A" w:rsidRDefault="0051621D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8"/>
                <w:szCs w:val="21"/>
              </w:rPr>
            </w:pPr>
          </w:p>
        </w:tc>
        <w:tc>
          <w:tcPr>
            <w:tcW w:w="0" w:type="auto"/>
            <w:hideMark/>
          </w:tcPr>
          <w:p w:rsidR="0051621D" w:rsidRPr="00007B2A" w:rsidRDefault="0051621D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8"/>
                <w:szCs w:val="21"/>
              </w:rPr>
            </w:pPr>
          </w:p>
        </w:tc>
        <w:tc>
          <w:tcPr>
            <w:tcW w:w="0" w:type="auto"/>
            <w:hideMark/>
          </w:tcPr>
          <w:p w:rsidR="0051621D" w:rsidRPr="00007B2A" w:rsidRDefault="0051621D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8"/>
                <w:szCs w:val="21"/>
              </w:rPr>
            </w:pPr>
          </w:p>
        </w:tc>
      </w:tr>
      <w:tr w:rsidR="0051621D" w:rsidRPr="00007B2A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621D" w:rsidRPr="00007B2A" w:rsidRDefault="0051621D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1621D" w:rsidRPr="00007B2A" w:rsidRDefault="0051621D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18"/>
              </w:rPr>
            </w:pPr>
            <w:proofErr w:type="spellStart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>Semnatura</w:t>
            </w:r>
            <w:proofErr w:type="spellEnd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 xml:space="preserve"> </w:t>
            </w:r>
            <w:proofErr w:type="spellStart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>asiguratului</w:t>
            </w:r>
            <w:proofErr w:type="spellEnd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>,</w:t>
            </w:r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1621D" w:rsidRPr="00007B2A" w:rsidRDefault="0051621D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18"/>
              </w:rPr>
            </w:pPr>
            <w:proofErr w:type="spellStart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>Semnatura</w:t>
            </w:r>
            <w:proofErr w:type="spellEnd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 xml:space="preserve"> </w:t>
            </w:r>
            <w:proofErr w:type="spellStart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>asiguratorului</w:t>
            </w:r>
            <w:proofErr w:type="spellEnd"/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t>,</w:t>
            </w:r>
            <w:r w:rsidRPr="00007B2A">
              <w:rPr>
                <w:rFonts w:ascii="Arial" w:eastAsia="Times New Roman" w:hAnsi="Arial" w:cs="Arial"/>
                <w:color w:val="333333"/>
                <w:sz w:val="24"/>
                <w:szCs w:val="18"/>
              </w:rPr>
              <w:br/>
              <w:t>. . . . . . . . . .</w:t>
            </w:r>
          </w:p>
        </w:tc>
      </w:tr>
    </w:tbl>
    <w:p w:rsidR="00CE2755" w:rsidRDefault="00CE2755">
      <w:bookmarkStart w:id="0" w:name="_GoBack"/>
      <w:bookmarkEnd w:id="0"/>
    </w:p>
    <w:sectPr w:rsidR="00CE2755" w:rsidSect="00007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412E"/>
    <w:rsid w:val="00007B2A"/>
    <w:rsid w:val="0051621D"/>
    <w:rsid w:val="00580B88"/>
    <w:rsid w:val="00CD412E"/>
    <w:rsid w:val="00C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1D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1621D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621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51621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1D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1621D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621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51621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2024-08-20T08:52:00Z</dcterms:created>
  <dcterms:modified xsi:type="dcterms:W3CDTF">2024-08-21T08:46:00Z</dcterms:modified>
</cp:coreProperties>
</file>