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5E" w:rsidRPr="00E71BE8" w:rsidRDefault="001B7B5E" w:rsidP="00E71BE8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E71BE8">
        <w:rPr>
          <w:rFonts w:ascii="Courier New" w:eastAsia="Times New Roman" w:hAnsi="Courier New" w:cs="Courier New"/>
          <w:color w:val="000000"/>
          <w:lang w:val="ro-RO"/>
        </w:rPr>
        <w:t>Anexa nr. 1</w:t>
      </w:r>
      <w:r w:rsidRPr="00E71BE8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E71BE8">
        <w:rPr>
          <w:rFonts w:ascii="Courier New" w:eastAsia="Times New Roman" w:hAnsi="Courier New" w:cs="Courier New"/>
          <w:color w:val="000000"/>
          <w:lang w:val="ro-RO"/>
        </w:rPr>
        <w:t>N</w:t>
      </w:r>
      <w:r w:rsidRPr="00E71BE8">
        <w:rPr>
          <w:rFonts w:ascii="Courier New" w:eastAsia="Times New Roman" w:hAnsi="Courier New" w:cs="Courier New"/>
          <w:color w:val="000000"/>
          <w:lang w:val="ro-RO"/>
        </w:rPr>
        <w:t>orme</w:t>
      </w:r>
      <w:r w:rsidR="00E71BE8">
        <w:rPr>
          <w:rFonts w:ascii="Courier New" w:eastAsia="Times New Roman" w:hAnsi="Courier New" w:cs="Courier New"/>
          <w:color w:val="000000"/>
          <w:lang w:val="ro-RO"/>
        </w:rPr>
        <w:t xml:space="preserve">le de </w:t>
      </w:r>
      <w:r w:rsidR="00046C5F">
        <w:rPr>
          <w:rFonts w:ascii="Courier New" w:eastAsia="Times New Roman" w:hAnsi="Courier New" w:cs="Courier New"/>
          <w:color w:val="000000"/>
          <w:lang w:val="ro-RO"/>
        </w:rPr>
        <w:t>aplicare</w:t>
      </w:r>
      <w:r w:rsidR="00E71BE8">
        <w:rPr>
          <w:rFonts w:ascii="Courier New" w:eastAsia="Times New Roman" w:hAnsi="Courier New" w:cs="Courier New"/>
          <w:color w:val="000000"/>
          <w:lang w:val="ro-RO"/>
        </w:rPr>
        <w:t xml:space="preserve"> a Legii nr. 360/2023</w:t>
      </w:r>
      <w:r w:rsidRPr="00E71BE8">
        <w:rPr>
          <w:rFonts w:ascii="Courier New" w:eastAsia="Times New Roman" w:hAnsi="Courier New" w:cs="Courier New"/>
          <w:color w:val="000000"/>
          <w:lang w:val="ro-RO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8"/>
      </w:tblGrid>
      <w:tr w:rsidR="001B7B5E" w:rsidRPr="00E71BE8" w:rsidTr="001B7B5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6765" w:rsidRDefault="005B6765" w:rsidP="00E71B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  <w:p w:rsidR="001B7B5E" w:rsidRDefault="001B7B5E" w:rsidP="00E71B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t>Nr. ............../.....................</w:t>
            </w:r>
          </w:p>
          <w:p w:rsidR="005B6765" w:rsidRPr="00E71BE8" w:rsidRDefault="005B6765" w:rsidP="00E71B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1B7B5E" w:rsidRPr="00E71BE8" w:rsidTr="001B7B5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1BE8" w:rsidRDefault="00E71BE8" w:rsidP="00E71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  <w:p w:rsidR="001B7B5E" w:rsidRDefault="001B7B5E" w:rsidP="00E71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t>NOTĂ</w:t>
            </w: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privind locurile de muncă încadrate în condiții speciale/deosebite, după caz, potrivit Avizului reevaluat/reînnoit pentru încadrarea locurilor de muncă în condiții speciale/deosebite nr. ............../.............</w:t>
            </w:r>
          </w:p>
          <w:p w:rsidR="00E71BE8" w:rsidRPr="00E71BE8" w:rsidRDefault="00E71BE8" w:rsidP="00E71BE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1B7B5E" w:rsidRPr="00E71BE8" w:rsidTr="001B7B5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B5E" w:rsidRPr="00E71BE8" w:rsidRDefault="001B7B5E" w:rsidP="00E71B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A. Datele de identificare a unității inițiale căreia i s-a emis avizul reevaluat/reînnoit pentru încadrarea locurilor de muncă în condiții speciale/deosebite: denumirea unității ...................................................., cu sediul în localitatea .................................................., str. ............................................... nr. ........, județul .................................................., cod unic de înregistrare/cod fiscal ........................................., nr. de înregistrare la registrul comerțului ............................................................. .</w:t>
            </w: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B. Datele de identificare a unității care a preluat locurile de muncă specificate în avizul reevaluat/reînnoit pentru încadrarea locurilor de muncă în condiții speciale/deosebite: denumirea unității ......................................, cu sediul în localitatea …………............................., str. ….................................. nr. ......, județul ........................................., cod unic de înregistrare/cod fiscal …...................................., nr. de înregistrare la registrul comerțului ................................... .</w:t>
            </w: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Locurile de muncă au fost preluate total/parțial conform listei anexate.</w:t>
            </w:r>
          </w:p>
        </w:tc>
      </w:tr>
      <w:tr w:rsidR="001B7B5E" w:rsidRPr="00E71BE8" w:rsidTr="001B7B5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B5E" w:rsidRDefault="001B7B5E" w:rsidP="00E71B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Conducătorul unității,</w:t>
            </w: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..........................................................</w:t>
            </w: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(numele, prenumele, semnătura și ștampila)</w:t>
            </w:r>
          </w:p>
          <w:p w:rsidR="005B6765" w:rsidRPr="00E71BE8" w:rsidRDefault="005B6765" w:rsidP="00E71B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</w:tr>
      <w:tr w:rsidR="001B7B5E" w:rsidRPr="00E71BE8" w:rsidTr="001B7B5E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B7B5E" w:rsidRPr="00E71BE8" w:rsidRDefault="001B7B5E" w:rsidP="00E71B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E71BE8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</w:tc>
      </w:tr>
    </w:tbl>
    <w:p w:rsidR="008C24C1" w:rsidRPr="00E71BE8" w:rsidRDefault="008C24C1" w:rsidP="00E71BE8">
      <w:pPr>
        <w:spacing w:after="0" w:line="240" w:lineRule="auto"/>
        <w:rPr>
          <w:rFonts w:ascii="Courier New" w:hAnsi="Courier New" w:cs="Courier New"/>
          <w:lang w:val="ro-RO"/>
        </w:rPr>
      </w:pPr>
    </w:p>
    <w:p w:rsidR="00E71BE8" w:rsidRPr="00E71BE8" w:rsidRDefault="00E71BE8" w:rsidP="00E71BE8">
      <w:pPr>
        <w:spacing w:after="0" w:line="240" w:lineRule="auto"/>
        <w:rPr>
          <w:rFonts w:ascii="Courier New" w:hAnsi="Courier New" w:cs="Courier New"/>
          <w:lang w:val="ro-RO"/>
        </w:rPr>
      </w:pPr>
    </w:p>
    <w:sectPr w:rsidR="00E71BE8" w:rsidRPr="00E71BE8" w:rsidSect="004E19B5">
      <w:pgSz w:w="11906" w:h="16838" w:code="9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7B5E"/>
    <w:rsid w:val="00046C5F"/>
    <w:rsid w:val="00046CD4"/>
    <w:rsid w:val="00147B69"/>
    <w:rsid w:val="001B7B5E"/>
    <w:rsid w:val="002634FD"/>
    <w:rsid w:val="0042334A"/>
    <w:rsid w:val="004C170E"/>
    <w:rsid w:val="004E19B5"/>
    <w:rsid w:val="005B6765"/>
    <w:rsid w:val="005D060E"/>
    <w:rsid w:val="007619D7"/>
    <w:rsid w:val="008C24C1"/>
    <w:rsid w:val="00A91614"/>
    <w:rsid w:val="00BA01B5"/>
    <w:rsid w:val="00E71BE8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1B7B5E"/>
  </w:style>
  <w:style w:type="character" w:customStyle="1" w:styleId="spar">
    <w:name w:val="s_par"/>
    <w:basedOn w:val="DefaultParagraphFont"/>
    <w:rsid w:val="001B7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3</cp:revision>
  <dcterms:created xsi:type="dcterms:W3CDTF">2024-09-10T07:40:00Z</dcterms:created>
  <dcterms:modified xsi:type="dcterms:W3CDTF">2024-09-10T07:47:00Z</dcterms:modified>
</cp:coreProperties>
</file>